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5" w:rsidRDefault="00EE13C5" w:rsidP="004F00AB">
      <w:pPr>
        <w:spacing w:after="0"/>
        <w:jc w:val="right"/>
        <w:rPr>
          <w:rFonts w:cstheme="minorHAnsi"/>
          <w:b/>
          <w:color w:val="FFC000"/>
          <w:sz w:val="52"/>
          <w:szCs w:val="52"/>
        </w:rPr>
      </w:pPr>
      <w:r>
        <w:rPr>
          <w:rFonts w:cstheme="minorHAnsi"/>
          <w:b/>
          <w:color w:val="FFC000"/>
          <w:sz w:val="52"/>
          <w:szCs w:val="52"/>
        </w:rPr>
        <w:t>Establishing Vision &amp; Goals</w:t>
      </w:r>
    </w:p>
    <w:p w:rsidR="00EE13C5" w:rsidRPr="002129F0" w:rsidRDefault="00EE13C5" w:rsidP="004F00AB">
      <w:pPr>
        <w:spacing w:after="0"/>
        <w:jc w:val="right"/>
        <w:rPr>
          <w:rFonts w:cstheme="minorHAnsi"/>
          <w:b/>
          <w:color w:val="C00000"/>
          <w:sz w:val="28"/>
          <w:szCs w:val="28"/>
        </w:rPr>
      </w:pPr>
      <w:r w:rsidRPr="002129F0">
        <w:rPr>
          <w:rFonts w:cstheme="minorHAnsi"/>
          <w:noProof/>
        </w:rPr>
        <w:drawing>
          <wp:inline distT="0" distB="0" distL="0" distR="0" wp14:anchorId="5961D44D" wp14:editId="191A7933">
            <wp:extent cx="1895475" cy="418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 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954" cy="419131"/>
                    </a:xfrm>
                    <a:prstGeom prst="rect">
                      <a:avLst/>
                    </a:prstGeom>
                  </pic:spPr>
                </pic:pic>
              </a:graphicData>
            </a:graphic>
          </wp:inline>
        </w:drawing>
      </w:r>
    </w:p>
    <w:p w:rsidR="00EE13C5" w:rsidRDefault="00180FCC" w:rsidP="004F00AB">
      <w:pPr>
        <w:spacing w:after="0"/>
        <w:rPr>
          <w:rFonts w:cstheme="minorHAnsi"/>
          <w:b/>
          <w:color w:val="C00000"/>
          <w:sz w:val="28"/>
          <w:szCs w:val="28"/>
        </w:rPr>
      </w:pPr>
      <w:r>
        <w:rPr>
          <w:rFonts w:cstheme="minorHAnsi"/>
          <w:b/>
          <w:color w:val="C00000"/>
          <w:sz w:val="28"/>
          <w:szCs w:val="28"/>
        </w:rPr>
        <w:t xml:space="preserve">Handout </w:t>
      </w:r>
      <w:r w:rsidR="003B06D8">
        <w:rPr>
          <w:rFonts w:cstheme="minorHAnsi"/>
          <w:b/>
          <w:color w:val="C00000"/>
          <w:sz w:val="28"/>
          <w:szCs w:val="28"/>
        </w:rPr>
        <w:t>1</w:t>
      </w:r>
      <w:r w:rsidR="00F76A8F">
        <w:rPr>
          <w:rFonts w:cstheme="minorHAnsi"/>
          <w:b/>
          <w:color w:val="C00000"/>
          <w:sz w:val="28"/>
          <w:szCs w:val="28"/>
        </w:rPr>
        <w:t>1</w:t>
      </w:r>
      <w:r w:rsidR="004F00AB">
        <w:rPr>
          <w:rFonts w:cstheme="minorHAnsi"/>
          <w:b/>
          <w:color w:val="C00000"/>
          <w:sz w:val="28"/>
          <w:szCs w:val="28"/>
        </w:rPr>
        <w:t>:</w:t>
      </w:r>
      <w:r>
        <w:rPr>
          <w:rFonts w:cstheme="minorHAnsi"/>
          <w:b/>
          <w:color w:val="C00000"/>
          <w:sz w:val="28"/>
          <w:szCs w:val="28"/>
        </w:rPr>
        <w:t xml:space="preserve"> </w:t>
      </w:r>
      <w:r w:rsidR="00F76A8F">
        <w:rPr>
          <w:rFonts w:cstheme="minorHAnsi"/>
          <w:b/>
          <w:color w:val="C00000"/>
          <w:sz w:val="28"/>
          <w:szCs w:val="28"/>
        </w:rPr>
        <w:t>Next Steps &amp; Action Items</w:t>
      </w:r>
    </w:p>
    <w:p w:rsidR="00F76A8F" w:rsidRPr="00F76A8F" w:rsidRDefault="00F76A8F" w:rsidP="00F76A8F">
      <w:pPr>
        <w:pStyle w:val="ListParagraph"/>
        <w:numPr>
          <w:ilvl w:val="0"/>
          <w:numId w:val="7"/>
        </w:numPr>
        <w:spacing w:after="0"/>
        <w:rPr>
          <w:rFonts w:cstheme="minorHAnsi"/>
          <w:b/>
          <w:sz w:val="28"/>
        </w:rPr>
      </w:pPr>
      <w:r>
        <w:rPr>
          <w:rFonts w:cstheme="minorHAnsi"/>
          <w:b/>
          <w:sz w:val="28"/>
        </w:rPr>
        <w:t xml:space="preserve">[Before you leave] </w:t>
      </w:r>
      <w:r w:rsidRPr="00F76A8F">
        <w:rPr>
          <w:rFonts w:cstheme="minorHAnsi"/>
          <w:b/>
          <w:sz w:val="28"/>
        </w:rPr>
        <w:t>Upload all current session materials to your Box Folder</w:t>
      </w:r>
    </w:p>
    <w:p w:rsidR="00A6143A" w:rsidRDefault="00A6143A" w:rsidP="00F76A8F">
      <w:pPr>
        <w:pStyle w:val="ListParagraph"/>
        <w:numPr>
          <w:ilvl w:val="1"/>
          <w:numId w:val="7"/>
        </w:numPr>
        <w:spacing w:after="0"/>
        <w:rPr>
          <w:rFonts w:cstheme="minorHAnsi"/>
        </w:rPr>
      </w:pPr>
      <w:r>
        <w:rPr>
          <w:rFonts w:cstheme="minorHAnsi"/>
        </w:rPr>
        <w:t>Log into your Box account. Make sure to access box from www.box.com.</w:t>
      </w:r>
    </w:p>
    <w:p w:rsidR="00F76A8F" w:rsidRPr="00F76A8F" w:rsidRDefault="00F76A8F" w:rsidP="00F76A8F">
      <w:pPr>
        <w:pStyle w:val="ListParagraph"/>
        <w:numPr>
          <w:ilvl w:val="1"/>
          <w:numId w:val="7"/>
        </w:numPr>
        <w:spacing w:after="0"/>
        <w:rPr>
          <w:rFonts w:cstheme="minorHAnsi"/>
        </w:rPr>
      </w:pPr>
      <w:r w:rsidRPr="00F76A8F">
        <w:rPr>
          <w:rFonts w:cstheme="minorHAnsi"/>
        </w:rPr>
        <w:t xml:space="preserve">Create a folder titled </w:t>
      </w:r>
      <w:r w:rsidRPr="00F76A8F">
        <w:rPr>
          <w:rFonts w:cstheme="minorHAnsi"/>
          <w:b/>
        </w:rPr>
        <w:t>“Vision &amp; Goals”</w:t>
      </w:r>
    </w:p>
    <w:p w:rsidR="00F76A8F" w:rsidRPr="00F76A8F" w:rsidRDefault="00F76A8F" w:rsidP="00F76A8F">
      <w:pPr>
        <w:pStyle w:val="ListParagraph"/>
        <w:numPr>
          <w:ilvl w:val="1"/>
          <w:numId w:val="7"/>
        </w:numPr>
        <w:spacing w:after="0"/>
        <w:rPr>
          <w:rFonts w:cstheme="minorHAnsi"/>
          <w:b/>
        </w:rPr>
      </w:pPr>
      <w:r w:rsidRPr="00F76A8F">
        <w:rPr>
          <w:rFonts w:cstheme="minorHAnsi"/>
        </w:rPr>
        <w:t xml:space="preserve">Create a sub folder in “Vision &amp; Goals” titled </w:t>
      </w:r>
      <w:r w:rsidRPr="00F76A8F">
        <w:rPr>
          <w:rFonts w:cstheme="minorHAnsi"/>
          <w:b/>
        </w:rPr>
        <w:t>“Session Materials”</w:t>
      </w:r>
    </w:p>
    <w:p w:rsidR="00F76A8F" w:rsidRPr="00F76A8F" w:rsidRDefault="00F76A8F" w:rsidP="00F76A8F">
      <w:pPr>
        <w:pStyle w:val="ListParagraph"/>
        <w:numPr>
          <w:ilvl w:val="1"/>
          <w:numId w:val="7"/>
        </w:numPr>
        <w:spacing w:after="0"/>
        <w:rPr>
          <w:rFonts w:cstheme="minorHAnsi"/>
        </w:rPr>
      </w:pPr>
      <w:r w:rsidRPr="00F76A8F">
        <w:rPr>
          <w:rFonts w:cstheme="minorHAnsi"/>
        </w:rPr>
        <w:t xml:space="preserve">In the “Session Materials” folder, upload </w:t>
      </w:r>
      <w:r w:rsidRPr="00F76A8F">
        <w:rPr>
          <w:rFonts w:cstheme="minorHAnsi"/>
          <w:b/>
        </w:rPr>
        <w:t>Handouts 6, 7, &amp; 8.</w:t>
      </w:r>
      <w:r w:rsidRPr="00F76A8F">
        <w:rPr>
          <w:rFonts w:cstheme="minorHAnsi"/>
        </w:rPr>
        <w:t xml:space="preserve"> If you worked on physical copies, take a picture of them with a Smart Phone and upload the pictures to the folder.</w:t>
      </w:r>
      <w:r>
        <w:rPr>
          <w:rFonts w:cstheme="minorHAnsi"/>
        </w:rPr>
        <w:br/>
      </w:r>
    </w:p>
    <w:p w:rsidR="00F76A8F" w:rsidRPr="00F76A8F" w:rsidRDefault="00F76A8F" w:rsidP="00F76A8F">
      <w:pPr>
        <w:pStyle w:val="ListParagraph"/>
        <w:numPr>
          <w:ilvl w:val="0"/>
          <w:numId w:val="7"/>
        </w:numPr>
        <w:spacing w:after="0"/>
        <w:rPr>
          <w:rFonts w:cstheme="minorHAnsi"/>
          <w:b/>
          <w:sz w:val="28"/>
        </w:rPr>
      </w:pPr>
      <w:r>
        <w:rPr>
          <w:rFonts w:cstheme="minorHAnsi"/>
          <w:b/>
          <w:sz w:val="28"/>
        </w:rPr>
        <w:t xml:space="preserve">[By Sept. 21] </w:t>
      </w:r>
      <w:r w:rsidRPr="00F76A8F">
        <w:rPr>
          <w:rFonts w:cstheme="minorHAnsi"/>
          <w:b/>
          <w:sz w:val="28"/>
        </w:rPr>
        <w:t>Upload Finalized Handout 8 &amp; Vision Primer</w:t>
      </w:r>
    </w:p>
    <w:p w:rsidR="00F76A8F" w:rsidRPr="00F76A8F" w:rsidRDefault="00F76A8F" w:rsidP="00F76A8F">
      <w:pPr>
        <w:pStyle w:val="ListParagraph"/>
        <w:numPr>
          <w:ilvl w:val="1"/>
          <w:numId w:val="7"/>
        </w:numPr>
        <w:spacing w:after="0"/>
        <w:rPr>
          <w:rFonts w:cstheme="minorHAnsi"/>
        </w:rPr>
      </w:pPr>
      <w:r w:rsidRPr="00F76A8F">
        <w:rPr>
          <w:rFonts w:cstheme="minorHAnsi"/>
        </w:rPr>
        <w:t xml:space="preserve">In the </w:t>
      </w:r>
      <w:r w:rsidRPr="00F76A8F">
        <w:rPr>
          <w:rFonts w:cstheme="minorHAnsi"/>
          <w:b/>
        </w:rPr>
        <w:t>“Vision &amp; Goals”</w:t>
      </w:r>
      <w:r w:rsidRPr="00F76A8F">
        <w:rPr>
          <w:rFonts w:cstheme="minorHAnsi"/>
        </w:rPr>
        <w:t xml:space="preserve"> folder, create a sub folder titled </w:t>
      </w:r>
      <w:r w:rsidRPr="00F76A8F">
        <w:rPr>
          <w:rFonts w:cstheme="minorHAnsi"/>
          <w:b/>
        </w:rPr>
        <w:t>“Drafts of Vision &amp; Goals”</w:t>
      </w:r>
      <w:r w:rsidRPr="00F76A8F">
        <w:rPr>
          <w:rFonts w:cstheme="minorHAnsi"/>
        </w:rPr>
        <w:t xml:space="preserve"> </w:t>
      </w:r>
    </w:p>
    <w:p w:rsidR="00F76A8F" w:rsidRPr="00F76A8F" w:rsidRDefault="00F76A8F" w:rsidP="00F76A8F">
      <w:pPr>
        <w:pStyle w:val="ListParagraph"/>
        <w:numPr>
          <w:ilvl w:val="1"/>
          <w:numId w:val="7"/>
        </w:numPr>
        <w:spacing w:after="0"/>
        <w:rPr>
          <w:rFonts w:cstheme="minorHAnsi"/>
        </w:rPr>
      </w:pPr>
      <w:r w:rsidRPr="00F76A8F">
        <w:rPr>
          <w:rFonts w:cstheme="minorHAnsi"/>
        </w:rPr>
        <w:t>Upload Handout 8</w:t>
      </w:r>
    </w:p>
    <w:p w:rsidR="00F76A8F" w:rsidRDefault="00F76A8F" w:rsidP="00F76A8F">
      <w:pPr>
        <w:pStyle w:val="ListParagraph"/>
        <w:numPr>
          <w:ilvl w:val="2"/>
          <w:numId w:val="7"/>
        </w:numPr>
        <w:spacing w:after="0"/>
        <w:rPr>
          <w:rFonts w:cstheme="minorHAnsi"/>
          <w:b/>
        </w:rPr>
      </w:pPr>
      <w:r w:rsidRPr="00F76A8F">
        <w:rPr>
          <w:rFonts w:cstheme="minorHAnsi"/>
        </w:rPr>
        <w:t xml:space="preserve">Change the title of the document to </w:t>
      </w:r>
      <w:r w:rsidRPr="00F76A8F">
        <w:rPr>
          <w:rFonts w:cstheme="minorHAnsi"/>
          <w:b/>
        </w:rPr>
        <w:t>“[Last Name] Goals Sept 2015”</w:t>
      </w:r>
    </w:p>
    <w:p w:rsidR="004A4D0F" w:rsidRPr="004A4D0F" w:rsidRDefault="004A4D0F" w:rsidP="00F76A8F">
      <w:pPr>
        <w:pStyle w:val="ListParagraph"/>
        <w:numPr>
          <w:ilvl w:val="2"/>
          <w:numId w:val="7"/>
        </w:numPr>
        <w:spacing w:after="0"/>
        <w:rPr>
          <w:rFonts w:cstheme="minorHAnsi"/>
        </w:rPr>
      </w:pPr>
      <w:r w:rsidRPr="004A4D0F">
        <w:rPr>
          <w:rFonts w:cstheme="minorHAnsi"/>
        </w:rPr>
        <w:t>If you need support with completing Handout 8, don’t hesitate to reach out to your MTLD</w:t>
      </w:r>
    </w:p>
    <w:p w:rsidR="00F76A8F" w:rsidRPr="00F76A8F" w:rsidRDefault="00F76A8F" w:rsidP="00F76A8F">
      <w:pPr>
        <w:pStyle w:val="ListParagraph"/>
        <w:numPr>
          <w:ilvl w:val="1"/>
          <w:numId w:val="7"/>
        </w:numPr>
        <w:spacing w:after="0"/>
        <w:rPr>
          <w:rFonts w:cstheme="minorHAnsi"/>
        </w:rPr>
      </w:pPr>
      <w:r w:rsidRPr="00F76A8F">
        <w:rPr>
          <w:rFonts w:cstheme="minorHAnsi"/>
        </w:rPr>
        <w:t>Upload Your Vision Primer</w:t>
      </w:r>
    </w:p>
    <w:p w:rsidR="00F76A8F" w:rsidRPr="00F76A8F" w:rsidRDefault="00F76A8F" w:rsidP="00F76A8F">
      <w:pPr>
        <w:pStyle w:val="ListParagraph"/>
        <w:numPr>
          <w:ilvl w:val="2"/>
          <w:numId w:val="7"/>
        </w:numPr>
        <w:spacing w:after="0"/>
        <w:rPr>
          <w:rFonts w:cstheme="minorHAnsi"/>
        </w:rPr>
      </w:pPr>
      <w:r w:rsidRPr="00F76A8F">
        <w:rPr>
          <w:rFonts w:cstheme="minorHAnsi"/>
        </w:rPr>
        <w:t xml:space="preserve">Change the title of the document to </w:t>
      </w:r>
      <w:r w:rsidRPr="00F76A8F">
        <w:rPr>
          <w:rFonts w:cstheme="minorHAnsi"/>
          <w:b/>
        </w:rPr>
        <w:t>“[Last Name] Vision Sept 2015”</w:t>
      </w:r>
      <w:r w:rsidR="004A4D0F">
        <w:rPr>
          <w:rFonts w:cstheme="minorHAnsi"/>
          <w:b/>
        </w:rPr>
        <w:br/>
      </w:r>
      <w:bookmarkStart w:id="0" w:name="_GoBack"/>
      <w:bookmarkEnd w:id="0"/>
    </w:p>
    <w:p w:rsidR="004A4D0F" w:rsidRDefault="004A4D0F" w:rsidP="004A4D0F">
      <w:pPr>
        <w:pStyle w:val="ListParagraph"/>
        <w:numPr>
          <w:ilvl w:val="0"/>
          <w:numId w:val="7"/>
        </w:numPr>
        <w:spacing w:after="0"/>
        <w:rPr>
          <w:rFonts w:cstheme="minorHAnsi"/>
          <w:b/>
          <w:sz w:val="28"/>
        </w:rPr>
      </w:pPr>
      <w:r>
        <w:rPr>
          <w:rFonts w:cstheme="minorHAnsi"/>
          <w:b/>
          <w:sz w:val="28"/>
        </w:rPr>
        <w:t xml:space="preserve">[Ongoing] </w:t>
      </w:r>
      <w:r>
        <w:rPr>
          <w:rFonts w:cstheme="minorHAnsi"/>
          <w:b/>
          <w:sz w:val="28"/>
        </w:rPr>
        <w:t>Collect Artifacts for Vision &amp; Goals</w:t>
      </w:r>
    </w:p>
    <w:p w:rsidR="004A4D0F" w:rsidRPr="004A4D0F" w:rsidRDefault="004A4D0F" w:rsidP="004A4D0F">
      <w:pPr>
        <w:pStyle w:val="ListParagraph"/>
        <w:numPr>
          <w:ilvl w:val="1"/>
          <w:numId w:val="7"/>
        </w:numPr>
        <w:spacing w:after="0"/>
        <w:rPr>
          <w:rFonts w:cstheme="minorHAnsi"/>
          <w:b/>
          <w:sz w:val="28"/>
        </w:rPr>
      </w:pPr>
      <w:r>
        <w:rPr>
          <w:rFonts w:cstheme="minorHAnsi"/>
        </w:rPr>
        <w:t xml:space="preserve">You’ve named specific items in Handout 8 that you plan to collect and specific times that you plan to collect those things. We recommend putting </w:t>
      </w:r>
      <w:r w:rsidR="003E26EA">
        <w:rPr>
          <w:rFonts w:cstheme="minorHAnsi"/>
        </w:rPr>
        <w:t>reminders</w:t>
      </w:r>
      <w:r>
        <w:rPr>
          <w:rFonts w:cstheme="minorHAnsi"/>
        </w:rPr>
        <w:t xml:space="preserve"> in your calendar or organizational system to collect that information and upload it into Box.</w:t>
      </w:r>
    </w:p>
    <w:p w:rsidR="004A4D0F" w:rsidRPr="004A4D0F" w:rsidRDefault="004A4D0F" w:rsidP="004A4D0F">
      <w:pPr>
        <w:pStyle w:val="ListParagraph"/>
        <w:numPr>
          <w:ilvl w:val="1"/>
          <w:numId w:val="7"/>
        </w:numPr>
        <w:spacing w:after="0"/>
        <w:rPr>
          <w:rFonts w:cstheme="minorHAnsi"/>
          <w:b/>
          <w:sz w:val="28"/>
        </w:rPr>
      </w:pPr>
      <w:r>
        <w:rPr>
          <w:rFonts w:cstheme="minorHAnsi"/>
        </w:rPr>
        <w:t>When uploading materials in box for your vision and goals, use the following guidelines</w:t>
      </w:r>
    </w:p>
    <w:p w:rsidR="004A4D0F" w:rsidRPr="004A4D0F" w:rsidRDefault="004A4D0F" w:rsidP="004A4D0F">
      <w:pPr>
        <w:pStyle w:val="ListParagraph"/>
        <w:numPr>
          <w:ilvl w:val="2"/>
          <w:numId w:val="7"/>
        </w:numPr>
        <w:spacing w:after="0"/>
        <w:rPr>
          <w:rFonts w:cstheme="minorHAnsi"/>
          <w:b/>
          <w:sz w:val="28"/>
        </w:rPr>
      </w:pPr>
      <w:r>
        <w:rPr>
          <w:rFonts w:cstheme="minorHAnsi"/>
        </w:rPr>
        <w:t xml:space="preserve">In your box account, create a folder titled </w:t>
      </w:r>
      <w:r w:rsidRPr="003E26EA">
        <w:rPr>
          <w:rFonts w:cstheme="minorHAnsi"/>
          <w:b/>
        </w:rPr>
        <w:t>“Portfolio”</w:t>
      </w:r>
    </w:p>
    <w:p w:rsidR="004A4D0F" w:rsidRPr="004A4D0F" w:rsidRDefault="004A4D0F" w:rsidP="004A4D0F">
      <w:pPr>
        <w:pStyle w:val="ListParagraph"/>
        <w:numPr>
          <w:ilvl w:val="2"/>
          <w:numId w:val="7"/>
        </w:numPr>
        <w:spacing w:after="0"/>
        <w:rPr>
          <w:rFonts w:cstheme="minorHAnsi"/>
          <w:b/>
          <w:sz w:val="28"/>
        </w:rPr>
      </w:pPr>
      <w:r>
        <w:rPr>
          <w:rFonts w:cstheme="minorHAnsi"/>
        </w:rPr>
        <w:t xml:space="preserve">In that folder create a sub folder titled </w:t>
      </w:r>
      <w:r w:rsidRPr="003E26EA">
        <w:rPr>
          <w:rFonts w:cstheme="minorHAnsi"/>
          <w:b/>
        </w:rPr>
        <w:t>“Quarter 1 Portfolio”</w:t>
      </w:r>
    </w:p>
    <w:p w:rsidR="004A4D0F" w:rsidRPr="004A4D0F" w:rsidRDefault="004A4D0F" w:rsidP="004A4D0F">
      <w:pPr>
        <w:pStyle w:val="ListParagraph"/>
        <w:numPr>
          <w:ilvl w:val="2"/>
          <w:numId w:val="7"/>
        </w:numPr>
        <w:spacing w:after="0"/>
        <w:rPr>
          <w:rFonts w:cstheme="minorHAnsi"/>
          <w:b/>
          <w:sz w:val="28"/>
        </w:rPr>
      </w:pPr>
      <w:r>
        <w:rPr>
          <w:rFonts w:cstheme="minorHAnsi"/>
        </w:rPr>
        <w:t xml:space="preserve">In that folder create sub folders for each outcome area you’ve selected (e.g. </w:t>
      </w:r>
      <w:r w:rsidRPr="003E26EA">
        <w:rPr>
          <w:rFonts w:cstheme="minorHAnsi"/>
          <w:b/>
        </w:rPr>
        <w:t>“Access”)</w:t>
      </w:r>
    </w:p>
    <w:p w:rsidR="004A4D0F" w:rsidRPr="003E26EA" w:rsidRDefault="003E26EA" w:rsidP="004A4D0F">
      <w:pPr>
        <w:pStyle w:val="ListParagraph"/>
        <w:numPr>
          <w:ilvl w:val="2"/>
          <w:numId w:val="7"/>
        </w:numPr>
        <w:spacing w:after="0"/>
        <w:rPr>
          <w:rFonts w:cstheme="minorHAnsi"/>
          <w:b/>
          <w:sz w:val="28"/>
        </w:rPr>
      </w:pPr>
      <w:r>
        <w:rPr>
          <w:rFonts w:cstheme="minorHAnsi"/>
        </w:rPr>
        <w:t>Add artifacts that you’ve name in Handout 8</w:t>
      </w:r>
    </w:p>
    <w:p w:rsidR="003E26EA" w:rsidRPr="004A4D0F" w:rsidRDefault="003E26EA" w:rsidP="003E26EA">
      <w:pPr>
        <w:pStyle w:val="ListParagraph"/>
        <w:numPr>
          <w:ilvl w:val="1"/>
          <w:numId w:val="7"/>
        </w:numPr>
        <w:spacing w:after="0"/>
        <w:rPr>
          <w:rFonts w:cstheme="minorHAnsi"/>
          <w:b/>
          <w:sz w:val="28"/>
        </w:rPr>
      </w:pPr>
      <w:r>
        <w:rPr>
          <w:rFonts w:cstheme="minorHAnsi"/>
        </w:rPr>
        <w:t xml:space="preserve">Keep in mind that collecting artifacts that shed light on your vision and goals is process. You will learn from your mistakes and get better at collecting artifacts that are meaningful. We’re not looking for </w:t>
      </w:r>
      <w:proofErr w:type="gramStart"/>
      <w:r>
        <w:rPr>
          <w:rFonts w:cstheme="minorHAnsi"/>
        </w:rPr>
        <w:t>perfection,</w:t>
      </w:r>
      <w:proofErr w:type="gramEnd"/>
      <w:r>
        <w:rPr>
          <w:rFonts w:cstheme="minorHAnsi"/>
        </w:rPr>
        <w:t xml:space="preserve"> we’re looking for useful processes. </w:t>
      </w:r>
      <w:r w:rsidRPr="003E26EA">
        <w:rPr>
          <w:rFonts w:cstheme="minorHAnsi"/>
        </w:rPr>
        <w:sym w:font="Wingdings" w:char="F04A"/>
      </w:r>
      <w:r>
        <w:rPr>
          <w:rFonts w:cstheme="minorHAnsi"/>
        </w:rPr>
        <w:t xml:space="preserve"> </w:t>
      </w:r>
    </w:p>
    <w:p w:rsidR="004A4D0F" w:rsidRPr="003E26EA" w:rsidRDefault="004A4D0F" w:rsidP="004A4D0F">
      <w:pPr>
        <w:pStyle w:val="ListParagraph"/>
        <w:spacing w:after="0"/>
        <w:rPr>
          <w:rFonts w:cstheme="minorHAnsi"/>
          <w:b/>
        </w:rPr>
      </w:pPr>
    </w:p>
    <w:p w:rsidR="004A4D0F" w:rsidRPr="00F76A8F" w:rsidRDefault="004A4D0F" w:rsidP="004A4D0F">
      <w:pPr>
        <w:pStyle w:val="ListParagraph"/>
        <w:numPr>
          <w:ilvl w:val="0"/>
          <w:numId w:val="7"/>
        </w:numPr>
        <w:spacing w:after="0"/>
        <w:rPr>
          <w:rFonts w:cstheme="minorHAnsi"/>
          <w:b/>
          <w:sz w:val="28"/>
        </w:rPr>
      </w:pPr>
      <w:r>
        <w:rPr>
          <w:rFonts w:cstheme="minorHAnsi"/>
          <w:b/>
          <w:sz w:val="28"/>
        </w:rPr>
        <w:t>[</w:t>
      </w:r>
      <w:r>
        <w:rPr>
          <w:rFonts w:cstheme="minorHAnsi"/>
          <w:b/>
          <w:sz w:val="28"/>
        </w:rPr>
        <w:t>Ongoing</w:t>
      </w:r>
      <w:r>
        <w:rPr>
          <w:rFonts w:cstheme="minorHAnsi"/>
          <w:b/>
          <w:sz w:val="28"/>
        </w:rPr>
        <w:t xml:space="preserve">] </w:t>
      </w:r>
      <w:r>
        <w:rPr>
          <w:rFonts w:cstheme="minorHAnsi"/>
          <w:b/>
          <w:sz w:val="28"/>
        </w:rPr>
        <w:t>Revisit Your Vision &amp; Goals</w:t>
      </w:r>
    </w:p>
    <w:p w:rsidR="00F76A8F" w:rsidRPr="004A4D0F" w:rsidRDefault="004A4D0F" w:rsidP="004A4D0F">
      <w:pPr>
        <w:pStyle w:val="ListParagraph"/>
        <w:numPr>
          <w:ilvl w:val="1"/>
          <w:numId w:val="7"/>
        </w:numPr>
        <w:spacing w:after="0"/>
        <w:rPr>
          <w:rFonts w:cstheme="minorHAnsi"/>
          <w:b/>
          <w:color w:val="C00000"/>
          <w:sz w:val="28"/>
          <w:szCs w:val="28"/>
        </w:rPr>
      </w:pPr>
      <w:r>
        <w:rPr>
          <w:rFonts w:cstheme="minorHAnsi"/>
        </w:rPr>
        <w:t>Things change all the time – we get new context, get behind, get ahead, grow in our practice, etc. As you continue to work alongside students, parents, and community members, you might find that you need to tweak your vision. When it makes sense, revise Handout 8 and upload a new version using similar file naming conventions (e.g. [Last Name] Goals Nov 2015</w:t>
      </w:r>
      <w:r w:rsidR="003E26EA">
        <w:rPr>
          <w:rFonts w:cstheme="minorHAnsi"/>
        </w:rPr>
        <w:t>)</w:t>
      </w:r>
      <w:r>
        <w:rPr>
          <w:rFonts w:cstheme="minorHAnsi"/>
        </w:rPr>
        <w:br/>
      </w:r>
    </w:p>
    <w:p w:rsidR="004A4D0F" w:rsidRPr="00F76A8F" w:rsidRDefault="004A4D0F" w:rsidP="004A4D0F">
      <w:pPr>
        <w:pStyle w:val="ListParagraph"/>
        <w:numPr>
          <w:ilvl w:val="0"/>
          <w:numId w:val="7"/>
        </w:numPr>
        <w:spacing w:after="0"/>
        <w:rPr>
          <w:rFonts w:cstheme="minorHAnsi"/>
          <w:b/>
          <w:sz w:val="28"/>
        </w:rPr>
      </w:pPr>
      <w:r>
        <w:rPr>
          <w:rFonts w:cstheme="minorHAnsi"/>
          <w:b/>
          <w:sz w:val="28"/>
        </w:rPr>
        <w:t>[</w:t>
      </w:r>
      <w:r>
        <w:rPr>
          <w:rFonts w:cstheme="minorHAnsi"/>
          <w:b/>
          <w:sz w:val="28"/>
        </w:rPr>
        <w:t>Soon</w:t>
      </w:r>
      <w:r>
        <w:rPr>
          <w:rFonts w:cstheme="minorHAnsi"/>
          <w:b/>
          <w:sz w:val="28"/>
        </w:rPr>
        <w:t xml:space="preserve">] </w:t>
      </w:r>
      <w:r>
        <w:rPr>
          <w:rFonts w:cstheme="minorHAnsi"/>
          <w:b/>
          <w:sz w:val="28"/>
        </w:rPr>
        <w:t>Portfolio Conversation</w:t>
      </w:r>
    </w:p>
    <w:p w:rsidR="00A341B2" w:rsidRPr="003E26EA" w:rsidRDefault="004A4D0F" w:rsidP="003B06D8">
      <w:pPr>
        <w:pStyle w:val="ListParagraph"/>
        <w:numPr>
          <w:ilvl w:val="1"/>
          <w:numId w:val="7"/>
        </w:numPr>
        <w:spacing w:after="0"/>
        <w:rPr>
          <w:rFonts w:cstheme="minorHAnsi"/>
          <w:b/>
          <w:color w:val="FFC000"/>
          <w:sz w:val="40"/>
          <w:szCs w:val="52"/>
        </w:rPr>
      </w:pPr>
      <w:r w:rsidRPr="003E26EA">
        <w:rPr>
          <w:rFonts w:cstheme="minorHAnsi"/>
        </w:rPr>
        <w:t>You’ll have a chance to review progress towards your vision and goals in a Portfolio Conversation with your MTLD.</w:t>
      </w:r>
      <w:r w:rsidR="003E26EA">
        <w:rPr>
          <w:rFonts w:cstheme="minorHAnsi"/>
        </w:rPr>
        <w:t xml:space="preserve"> This is where the artifacts you uploaded into your Portfolio folder come in handy! </w:t>
      </w:r>
      <w:r w:rsidRPr="003E26EA">
        <w:rPr>
          <w:rFonts w:cstheme="minorHAnsi"/>
        </w:rPr>
        <w:t xml:space="preserve"> You’ll receive more information from your MTLD, but you can find some general resources at our Portfolio </w:t>
      </w:r>
      <w:r w:rsidR="003E26EA">
        <w:rPr>
          <w:rFonts w:cstheme="minorHAnsi"/>
        </w:rPr>
        <w:t>H</w:t>
      </w:r>
      <w:r w:rsidRPr="003E26EA">
        <w:rPr>
          <w:rFonts w:cstheme="minorHAnsi"/>
        </w:rPr>
        <w:t xml:space="preserve">ub: www.tfala.org/portfolios </w:t>
      </w:r>
    </w:p>
    <w:sectPr w:rsidR="00A341B2" w:rsidRPr="003E26EA" w:rsidSect="00F76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D9E"/>
    <w:multiLevelType w:val="hybridMultilevel"/>
    <w:tmpl w:val="FFA024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6A7B16"/>
    <w:multiLevelType w:val="hybridMultilevel"/>
    <w:tmpl w:val="3DAC64BC"/>
    <w:lvl w:ilvl="0" w:tplc="0409000F">
      <w:start w:val="1"/>
      <w:numFmt w:val="decimal"/>
      <w:lvlText w:val="%1."/>
      <w:lvlJc w:val="left"/>
      <w:pPr>
        <w:ind w:left="720" w:hanging="360"/>
      </w:pPr>
    </w:lvl>
    <w:lvl w:ilvl="1" w:tplc="59045016">
      <w:start w:val="1"/>
      <w:numFmt w:val="lowerLetter"/>
      <w:lvlText w:val="%2."/>
      <w:lvlJc w:val="left"/>
      <w:pPr>
        <w:ind w:left="1440" w:hanging="360"/>
      </w:pPr>
      <w:rPr>
        <w:b w:val="0"/>
        <w:color w:val="auto"/>
        <w:sz w:val="22"/>
        <w:szCs w:val="22"/>
      </w:rPr>
    </w:lvl>
    <w:lvl w:ilvl="2" w:tplc="DB4E007A">
      <w:start w:val="1"/>
      <w:numFmt w:val="lowerRoman"/>
      <w:lvlText w:val="%3."/>
      <w:lvlJc w:val="right"/>
      <w:pPr>
        <w:ind w:left="2160" w:hanging="180"/>
      </w:pPr>
      <w:rPr>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A314C"/>
    <w:multiLevelType w:val="hybridMultilevel"/>
    <w:tmpl w:val="1A548C1A"/>
    <w:lvl w:ilvl="0" w:tplc="04090001">
      <w:start w:val="1"/>
      <w:numFmt w:val="bullet"/>
      <w:lvlText w:val=""/>
      <w:lvlJc w:val="left"/>
      <w:pPr>
        <w:ind w:left="720" w:hanging="360"/>
      </w:pPr>
      <w:rPr>
        <w:rFonts w:ascii="Symbol" w:hAnsi="Symbol" w:hint="default"/>
      </w:rPr>
    </w:lvl>
    <w:lvl w:ilvl="1" w:tplc="E1AAC728">
      <w:start w:val="1"/>
      <w:numFmt w:val="lowerLetter"/>
      <w:lvlText w:val="%2."/>
      <w:lvlJc w:val="left"/>
      <w:pPr>
        <w:ind w:left="1440" w:hanging="360"/>
      </w:pPr>
      <w:rPr>
        <w:rFonts w:ascii="DINOT-Regular" w:hAnsi="DINOT-Regular" w:hint="default"/>
      </w:rPr>
    </w:lvl>
    <w:lvl w:ilvl="2" w:tplc="B33EC474">
      <w:start w:val="1"/>
      <w:numFmt w:val="lowerRoman"/>
      <w:lvlText w:val="%3."/>
      <w:lvlJc w:val="right"/>
      <w:pPr>
        <w:ind w:left="2160" w:hanging="180"/>
      </w:pPr>
      <w:rPr>
        <w:rFonts w:ascii="DINOT-Regular" w:hAnsi="DINOT-Regular" w:hint="default"/>
      </w:rPr>
    </w:lvl>
    <w:lvl w:ilvl="3" w:tplc="21F4D5F2">
      <w:start w:val="1"/>
      <w:numFmt w:val="decimal"/>
      <w:lvlText w:val="%4."/>
      <w:lvlJc w:val="left"/>
      <w:pPr>
        <w:ind w:left="2880" w:hanging="360"/>
      </w:pPr>
      <w:rPr>
        <w:rFonts w:ascii="DINOT-Regular" w:hAnsi="DINOT-Regular" w:hint="default"/>
      </w:rPr>
    </w:lvl>
    <w:lvl w:ilvl="4" w:tplc="04090019">
      <w:start w:val="1"/>
      <w:numFmt w:val="lowerLetter"/>
      <w:lvlText w:val="%5."/>
      <w:lvlJc w:val="left"/>
      <w:pPr>
        <w:ind w:left="3600" w:hanging="360"/>
      </w:pPr>
    </w:lvl>
    <w:lvl w:ilvl="5" w:tplc="1402DEF8">
      <w:numFmt w:val="bullet"/>
      <w:lvlText w:val="-"/>
      <w:lvlJc w:val="left"/>
      <w:pPr>
        <w:ind w:left="4500" w:hanging="360"/>
      </w:pPr>
      <w:rPr>
        <w:rFonts w:ascii="DINOT-Regular" w:eastAsia="Times New Roman" w:hAnsi="DINOT-Regular" w:cs="Aria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045A8"/>
    <w:multiLevelType w:val="hybridMultilevel"/>
    <w:tmpl w:val="8AFEC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31466"/>
    <w:multiLevelType w:val="hybridMultilevel"/>
    <w:tmpl w:val="50122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B5F7E"/>
    <w:multiLevelType w:val="hybridMultilevel"/>
    <w:tmpl w:val="62DE6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D24F3A"/>
    <w:multiLevelType w:val="hybridMultilevel"/>
    <w:tmpl w:val="4C048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5"/>
    <w:rsid w:val="00180FCC"/>
    <w:rsid w:val="001D418F"/>
    <w:rsid w:val="00371E21"/>
    <w:rsid w:val="003B06D8"/>
    <w:rsid w:val="003E26EA"/>
    <w:rsid w:val="00453EE3"/>
    <w:rsid w:val="004A4D0F"/>
    <w:rsid w:val="004F00AB"/>
    <w:rsid w:val="006929BD"/>
    <w:rsid w:val="00787EBA"/>
    <w:rsid w:val="007A19F6"/>
    <w:rsid w:val="00A341B2"/>
    <w:rsid w:val="00A43494"/>
    <w:rsid w:val="00A6143A"/>
    <w:rsid w:val="00AC4B99"/>
    <w:rsid w:val="00B81561"/>
    <w:rsid w:val="00C1062B"/>
    <w:rsid w:val="00C238C5"/>
    <w:rsid w:val="00CC08C1"/>
    <w:rsid w:val="00D41D6D"/>
    <w:rsid w:val="00EE13C5"/>
    <w:rsid w:val="00F7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C5"/>
    <w:rPr>
      <w:rFonts w:ascii="Tahoma" w:hAnsi="Tahoma" w:cs="Tahoma"/>
      <w:sz w:val="16"/>
      <w:szCs w:val="16"/>
    </w:rPr>
  </w:style>
  <w:style w:type="table" w:styleId="TableGrid">
    <w:name w:val="Table Grid"/>
    <w:basedOn w:val="TableNormal"/>
    <w:uiPriority w:val="59"/>
    <w:rsid w:val="00EE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5"/>
    <w:pPr>
      <w:ind w:left="720"/>
      <w:contextualSpacing/>
    </w:pPr>
  </w:style>
  <w:style w:type="paragraph" w:styleId="NormalWeb">
    <w:name w:val="Normal (Web)"/>
    <w:basedOn w:val="Normal"/>
    <w:uiPriority w:val="99"/>
    <w:semiHidden/>
    <w:unhideWhenUsed/>
    <w:rsid w:val="00453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EE3"/>
  </w:style>
  <w:style w:type="character" w:styleId="Hyperlink">
    <w:name w:val="Hyperlink"/>
    <w:basedOn w:val="DefaultParagraphFont"/>
    <w:uiPriority w:val="99"/>
    <w:unhideWhenUsed/>
    <w:rsid w:val="00453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05">
      <w:bodyDiv w:val="1"/>
      <w:marLeft w:val="0"/>
      <w:marRight w:val="0"/>
      <w:marTop w:val="0"/>
      <w:marBottom w:val="0"/>
      <w:divBdr>
        <w:top w:val="none" w:sz="0" w:space="0" w:color="auto"/>
        <w:left w:val="none" w:sz="0" w:space="0" w:color="auto"/>
        <w:bottom w:val="none" w:sz="0" w:space="0" w:color="auto"/>
        <w:right w:val="none" w:sz="0" w:space="0" w:color="auto"/>
      </w:divBdr>
    </w:div>
    <w:div w:id="7128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Stoneburner, John</dc:creator>
  <cp:lastModifiedBy>Stoneburner, John</cp:lastModifiedBy>
  <cp:revision>4</cp:revision>
  <dcterms:created xsi:type="dcterms:W3CDTF">2015-09-15T18:21:00Z</dcterms:created>
  <dcterms:modified xsi:type="dcterms:W3CDTF">2015-09-15T19:10:00Z</dcterms:modified>
</cp:coreProperties>
</file>